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A752A" w14:textId="77777777" w:rsidR="001652B5" w:rsidRPr="00535725" w:rsidRDefault="001652B5" w:rsidP="001652B5">
      <w:pPr>
        <w:jc w:val="center"/>
        <w:rPr>
          <w:rFonts w:ascii="JustAnotherFont" w:hAnsi="JustAnotherFont"/>
          <w:b/>
          <w:bCs/>
          <w:sz w:val="28"/>
          <w:szCs w:val="28"/>
        </w:rPr>
      </w:pPr>
      <w:r w:rsidRPr="00535725">
        <w:rPr>
          <w:rFonts w:ascii="JustAnotherFont" w:hAnsi="JustAnotherFont"/>
          <w:b/>
          <w:bCs/>
          <w:sz w:val="28"/>
          <w:szCs w:val="28"/>
        </w:rPr>
        <w:t>We missed you at school today!</w:t>
      </w:r>
    </w:p>
    <w:p w14:paraId="2D1D8E7F" w14:textId="77777777" w:rsidR="001652B5" w:rsidRPr="00535725" w:rsidRDefault="001652B5" w:rsidP="001652B5">
      <w:pPr>
        <w:jc w:val="center"/>
        <w:rPr>
          <w:rFonts w:ascii="Cavolini" w:hAnsi="Cavolini" w:cs="Cavolini"/>
          <w:b/>
          <w:bCs/>
          <w:sz w:val="20"/>
          <w:szCs w:val="20"/>
        </w:rPr>
      </w:pPr>
      <w:r w:rsidRPr="00535725">
        <w:rPr>
          <w:rFonts w:ascii="Cavolini" w:hAnsi="Cavolini" w:cs="Cavolini"/>
          <w:b/>
          <w:bCs/>
          <w:sz w:val="20"/>
          <w:szCs w:val="20"/>
        </w:rPr>
        <w:t xml:space="preserve">This is most of what we learned or did at school today, do what you can at home to stay caught up.  Pick up books from school if a parent can.  You can print the sheet off and use it as a checklist.  </w:t>
      </w:r>
    </w:p>
    <w:p w14:paraId="61F0677D" w14:textId="6DF65684" w:rsidR="001652B5" w:rsidRPr="00535725" w:rsidRDefault="001652B5" w:rsidP="001652B5">
      <w:pPr>
        <w:rPr>
          <w:rFonts w:ascii="Cavolini" w:hAnsi="Cavolini" w:cs="Cavolini"/>
          <w:b/>
          <w:bCs/>
          <w:sz w:val="20"/>
          <w:szCs w:val="20"/>
        </w:rPr>
      </w:pPr>
      <w:proofErr w:type="gramStart"/>
      <w:r w:rsidRPr="00535725">
        <w:rPr>
          <w:rFonts w:ascii="Cavolini" w:hAnsi="Cavolini" w:cs="Cavolini"/>
          <w:b/>
          <w:bCs/>
          <w:sz w:val="20"/>
          <w:szCs w:val="20"/>
        </w:rPr>
        <w:t>Date :</w:t>
      </w:r>
      <w:proofErr w:type="gramEnd"/>
      <w:r w:rsidRPr="00535725">
        <w:rPr>
          <w:rFonts w:ascii="Cavolini" w:hAnsi="Cavolini" w:cs="Cavolini"/>
          <w:b/>
          <w:bCs/>
          <w:sz w:val="20"/>
          <w:szCs w:val="20"/>
        </w:rPr>
        <w:t xml:space="preserve"> </w:t>
      </w:r>
      <w:r>
        <w:rPr>
          <w:rFonts w:ascii="Cavolini" w:hAnsi="Cavolini" w:cs="Cavolini"/>
          <w:b/>
          <w:bCs/>
          <w:sz w:val="20"/>
          <w:szCs w:val="20"/>
        </w:rPr>
        <w:t>Thurs</w:t>
      </w:r>
      <w:r w:rsidRPr="00535725">
        <w:rPr>
          <w:rFonts w:ascii="Cavolini" w:hAnsi="Cavolini" w:cs="Cavolini"/>
          <w:b/>
          <w:bCs/>
          <w:sz w:val="20"/>
          <w:szCs w:val="20"/>
        </w:rPr>
        <w:t xml:space="preserve">day </w:t>
      </w:r>
      <w:r>
        <w:rPr>
          <w:rFonts w:ascii="Cavolini" w:hAnsi="Cavolini" w:cs="Cavolini"/>
          <w:b/>
          <w:bCs/>
          <w:sz w:val="20"/>
          <w:szCs w:val="20"/>
        </w:rPr>
        <w:t>Nov. 19</w:t>
      </w:r>
      <w:r w:rsidRPr="00535725">
        <w:rPr>
          <w:rFonts w:ascii="Cavolini" w:hAnsi="Cavolini" w:cs="Cavolini"/>
          <w:b/>
          <w:bCs/>
          <w:sz w:val="20"/>
          <w:szCs w:val="20"/>
        </w:rPr>
        <w:t>, 2020</w:t>
      </w:r>
    </w:p>
    <w:p w14:paraId="65395237" w14:textId="69DA3FD3" w:rsidR="001652B5" w:rsidRPr="00535725" w:rsidRDefault="001652B5" w:rsidP="00017CB2">
      <w:pPr>
        <w:rPr>
          <w:rFonts w:ascii="Cavolini" w:hAnsi="Cavolini" w:cs="Cavolini"/>
          <w:sz w:val="20"/>
          <w:szCs w:val="20"/>
        </w:rPr>
      </w:pPr>
      <w:r w:rsidRPr="00535725">
        <w:rPr>
          <w:rFonts w:ascii="Cavolini" w:hAnsi="Cavolini" w:cs="Cavolini"/>
          <w:sz w:val="20"/>
          <w:szCs w:val="20"/>
        </w:rPr>
        <w:t>Cursive</w:t>
      </w:r>
    </w:p>
    <w:p w14:paraId="0FF2C2A0" w14:textId="6897F64E" w:rsidR="001652B5" w:rsidRPr="00535725" w:rsidRDefault="001652B5" w:rsidP="001652B5">
      <w:pPr>
        <w:rPr>
          <w:rFonts w:ascii="Cavolini" w:hAnsi="Cavolini" w:cs="Cavolini"/>
          <w:sz w:val="20"/>
          <w:szCs w:val="20"/>
        </w:rPr>
      </w:pPr>
      <w:r w:rsidRPr="00535725">
        <w:rPr>
          <w:rFonts w:ascii="Cavolini" w:hAnsi="Cavolini" w:cs="Cavolini"/>
          <w:sz w:val="20"/>
          <w:szCs w:val="20"/>
        </w:rPr>
        <w:t xml:space="preserve">Science </w:t>
      </w:r>
      <w:r>
        <w:rPr>
          <w:rFonts w:ascii="Cavolini" w:hAnsi="Cavolini" w:cs="Cavolini"/>
          <w:sz w:val="20"/>
          <w:szCs w:val="20"/>
        </w:rPr>
        <w:t>–</w:t>
      </w:r>
      <w:r w:rsidRPr="00535725">
        <w:rPr>
          <w:rFonts w:ascii="Cavolini" w:hAnsi="Cavolini" w:cs="Cavolini"/>
          <w:sz w:val="20"/>
          <w:szCs w:val="20"/>
        </w:rPr>
        <w:t xml:space="preserve"> </w:t>
      </w:r>
      <w:r w:rsidR="00017CB2">
        <w:rPr>
          <w:rFonts w:ascii="Cavolini" w:hAnsi="Cavolini" w:cs="Cavolini"/>
          <w:sz w:val="20"/>
          <w:szCs w:val="20"/>
        </w:rPr>
        <w:t>end of unit</w:t>
      </w:r>
    </w:p>
    <w:tbl>
      <w:tblPr>
        <w:tblStyle w:val="TableGrid"/>
        <w:tblpPr w:leftFromText="180" w:rightFromText="180" w:vertAnchor="text" w:horzAnchor="margin" w:tblpXSpec="center" w:tblpY="351"/>
        <w:tblW w:w="0" w:type="auto"/>
        <w:tblLook w:val="04A0" w:firstRow="1" w:lastRow="0" w:firstColumn="1" w:lastColumn="0" w:noHBand="0" w:noVBand="1"/>
      </w:tblPr>
      <w:tblGrid>
        <w:gridCol w:w="2394"/>
        <w:gridCol w:w="1584"/>
        <w:gridCol w:w="1980"/>
        <w:gridCol w:w="1809"/>
        <w:gridCol w:w="1809"/>
      </w:tblGrid>
      <w:tr w:rsidR="00BA61A8" w:rsidRPr="00AD2EAD" w14:paraId="412F7DAB" w14:textId="77777777" w:rsidTr="00BA61A8">
        <w:tc>
          <w:tcPr>
            <w:tcW w:w="2394" w:type="dxa"/>
          </w:tcPr>
          <w:p w14:paraId="195A6112" w14:textId="77777777" w:rsidR="00BA61A8" w:rsidRPr="00AD2EAD" w:rsidRDefault="00BA61A8" w:rsidP="00BA61A8">
            <w:pPr>
              <w:jc w:val="center"/>
              <w:rPr>
                <w:b/>
                <w:sz w:val="20"/>
              </w:rPr>
            </w:pPr>
            <w:r w:rsidRPr="00AD2EAD">
              <w:rPr>
                <w:b/>
                <w:sz w:val="20"/>
              </w:rPr>
              <w:t>CRITERIA</w:t>
            </w:r>
          </w:p>
        </w:tc>
        <w:tc>
          <w:tcPr>
            <w:tcW w:w="1584" w:type="dxa"/>
          </w:tcPr>
          <w:p w14:paraId="3B4AB513" w14:textId="77777777" w:rsidR="00BA61A8" w:rsidRDefault="00BA61A8" w:rsidP="00BA61A8">
            <w:pPr>
              <w:jc w:val="center"/>
              <w:rPr>
                <w:b/>
                <w:sz w:val="20"/>
              </w:rPr>
            </w:pPr>
            <w:r>
              <w:rPr>
                <w:b/>
                <w:sz w:val="20"/>
              </w:rPr>
              <w:t>1 – BEGINNING</w:t>
            </w:r>
          </w:p>
          <w:p w14:paraId="3C1162F5" w14:textId="77777777" w:rsidR="00BA61A8" w:rsidRPr="005F5081" w:rsidRDefault="00BA61A8" w:rsidP="00BA61A8">
            <w:pPr>
              <w:jc w:val="center"/>
              <w:rPr>
                <w:sz w:val="20"/>
              </w:rPr>
            </w:pPr>
            <w:r>
              <w:rPr>
                <w:sz w:val="20"/>
              </w:rPr>
              <w:t>Had trouble with that</w:t>
            </w:r>
          </w:p>
        </w:tc>
        <w:tc>
          <w:tcPr>
            <w:tcW w:w="1980" w:type="dxa"/>
          </w:tcPr>
          <w:p w14:paraId="020E2EAB" w14:textId="77777777" w:rsidR="00BA61A8" w:rsidRDefault="00BA61A8" w:rsidP="00BA61A8">
            <w:pPr>
              <w:jc w:val="center"/>
              <w:rPr>
                <w:b/>
                <w:sz w:val="20"/>
              </w:rPr>
            </w:pPr>
            <w:r>
              <w:rPr>
                <w:b/>
                <w:sz w:val="20"/>
              </w:rPr>
              <w:t>2 – APPROACHING</w:t>
            </w:r>
          </w:p>
          <w:p w14:paraId="75210B8B" w14:textId="77777777" w:rsidR="00BA61A8" w:rsidRPr="005F5081" w:rsidRDefault="00BA61A8" w:rsidP="00BA61A8">
            <w:pPr>
              <w:jc w:val="center"/>
              <w:rPr>
                <w:sz w:val="20"/>
              </w:rPr>
            </w:pPr>
            <w:r>
              <w:rPr>
                <w:sz w:val="20"/>
              </w:rPr>
              <w:t>Did a little of that, but need to do better</w:t>
            </w:r>
          </w:p>
        </w:tc>
        <w:tc>
          <w:tcPr>
            <w:tcW w:w="1809" w:type="dxa"/>
          </w:tcPr>
          <w:p w14:paraId="0FC4C0E6" w14:textId="77777777" w:rsidR="00BA61A8" w:rsidRDefault="00BA61A8" w:rsidP="00BA61A8">
            <w:pPr>
              <w:jc w:val="center"/>
              <w:rPr>
                <w:b/>
                <w:sz w:val="20"/>
              </w:rPr>
            </w:pPr>
            <w:r>
              <w:rPr>
                <w:b/>
                <w:sz w:val="20"/>
              </w:rPr>
              <w:t>3 – MEETING</w:t>
            </w:r>
          </w:p>
          <w:p w14:paraId="0A28E33E" w14:textId="77777777" w:rsidR="00BA61A8" w:rsidRPr="005F5081" w:rsidRDefault="00BA61A8" w:rsidP="00BA61A8">
            <w:pPr>
              <w:jc w:val="center"/>
              <w:rPr>
                <w:sz w:val="20"/>
              </w:rPr>
            </w:pPr>
            <w:r>
              <w:rPr>
                <w:sz w:val="20"/>
              </w:rPr>
              <w:t>Did quite a bit of that, good!</w:t>
            </w:r>
          </w:p>
        </w:tc>
        <w:tc>
          <w:tcPr>
            <w:tcW w:w="1809" w:type="dxa"/>
          </w:tcPr>
          <w:p w14:paraId="5DA27107" w14:textId="77777777" w:rsidR="00BA61A8" w:rsidRDefault="00BA61A8" w:rsidP="00BA61A8">
            <w:pPr>
              <w:jc w:val="center"/>
              <w:rPr>
                <w:b/>
                <w:sz w:val="20"/>
              </w:rPr>
            </w:pPr>
            <w:r>
              <w:rPr>
                <w:b/>
                <w:sz w:val="20"/>
              </w:rPr>
              <w:t>4 – MASTERY</w:t>
            </w:r>
          </w:p>
          <w:p w14:paraId="3BD6F987" w14:textId="77777777" w:rsidR="00BA61A8" w:rsidRPr="005F5081" w:rsidRDefault="00BA61A8" w:rsidP="00BA61A8">
            <w:pPr>
              <w:jc w:val="center"/>
              <w:rPr>
                <w:sz w:val="20"/>
              </w:rPr>
            </w:pPr>
            <w:r>
              <w:rPr>
                <w:sz w:val="20"/>
              </w:rPr>
              <w:t>Did a great job of that, no problems!</w:t>
            </w:r>
          </w:p>
        </w:tc>
      </w:tr>
      <w:tr w:rsidR="00BA61A8" w:rsidRPr="00AD2EAD" w14:paraId="05B2C625" w14:textId="77777777" w:rsidTr="00BA61A8">
        <w:tc>
          <w:tcPr>
            <w:tcW w:w="2394" w:type="dxa"/>
          </w:tcPr>
          <w:p w14:paraId="55F4E9DA" w14:textId="77777777" w:rsidR="00BA61A8" w:rsidRPr="00AD2EAD" w:rsidRDefault="00BA61A8" w:rsidP="00BA61A8">
            <w:pPr>
              <w:rPr>
                <w:sz w:val="18"/>
              </w:rPr>
            </w:pPr>
            <w:r w:rsidRPr="00AD2EAD">
              <w:rPr>
                <w:sz w:val="18"/>
              </w:rPr>
              <w:t>Illustrations show different things we have learned</w:t>
            </w:r>
          </w:p>
        </w:tc>
        <w:tc>
          <w:tcPr>
            <w:tcW w:w="1584" w:type="dxa"/>
          </w:tcPr>
          <w:p w14:paraId="2FBC3D24" w14:textId="77777777" w:rsidR="00BA61A8" w:rsidRPr="00AD2EAD" w:rsidRDefault="00BA61A8" w:rsidP="00BA61A8">
            <w:pPr>
              <w:rPr>
                <w:sz w:val="18"/>
              </w:rPr>
            </w:pPr>
          </w:p>
        </w:tc>
        <w:tc>
          <w:tcPr>
            <w:tcW w:w="1980" w:type="dxa"/>
          </w:tcPr>
          <w:p w14:paraId="63826BF6" w14:textId="77777777" w:rsidR="00BA61A8" w:rsidRPr="00AD2EAD" w:rsidRDefault="00BA61A8" w:rsidP="00BA61A8">
            <w:pPr>
              <w:rPr>
                <w:sz w:val="18"/>
              </w:rPr>
            </w:pPr>
          </w:p>
        </w:tc>
        <w:tc>
          <w:tcPr>
            <w:tcW w:w="1809" w:type="dxa"/>
          </w:tcPr>
          <w:p w14:paraId="1D74AD10" w14:textId="77777777" w:rsidR="00BA61A8" w:rsidRPr="00AD2EAD" w:rsidRDefault="00BA61A8" w:rsidP="00BA61A8">
            <w:pPr>
              <w:rPr>
                <w:sz w:val="18"/>
              </w:rPr>
            </w:pPr>
          </w:p>
        </w:tc>
        <w:tc>
          <w:tcPr>
            <w:tcW w:w="1809" w:type="dxa"/>
          </w:tcPr>
          <w:p w14:paraId="201FF97C" w14:textId="77777777" w:rsidR="00BA61A8" w:rsidRPr="00AD2EAD" w:rsidRDefault="00BA61A8" w:rsidP="00BA61A8">
            <w:pPr>
              <w:rPr>
                <w:sz w:val="18"/>
              </w:rPr>
            </w:pPr>
          </w:p>
        </w:tc>
      </w:tr>
      <w:tr w:rsidR="00BA61A8" w:rsidRPr="00AD2EAD" w14:paraId="7D34BC17" w14:textId="77777777" w:rsidTr="00BA61A8">
        <w:tc>
          <w:tcPr>
            <w:tcW w:w="2394" w:type="dxa"/>
          </w:tcPr>
          <w:p w14:paraId="3668207B" w14:textId="77777777" w:rsidR="00BA61A8" w:rsidRPr="00AD2EAD" w:rsidRDefault="00BA61A8" w:rsidP="00BA61A8">
            <w:pPr>
              <w:rPr>
                <w:sz w:val="18"/>
              </w:rPr>
            </w:pPr>
            <w:r w:rsidRPr="00AD2EAD">
              <w:rPr>
                <w:sz w:val="18"/>
              </w:rPr>
              <w:t>Illustrations have captions and labels</w:t>
            </w:r>
          </w:p>
        </w:tc>
        <w:tc>
          <w:tcPr>
            <w:tcW w:w="1584" w:type="dxa"/>
          </w:tcPr>
          <w:p w14:paraId="53B2DA83" w14:textId="77777777" w:rsidR="00BA61A8" w:rsidRPr="00AD2EAD" w:rsidRDefault="00BA61A8" w:rsidP="00BA61A8">
            <w:pPr>
              <w:rPr>
                <w:sz w:val="18"/>
              </w:rPr>
            </w:pPr>
          </w:p>
        </w:tc>
        <w:tc>
          <w:tcPr>
            <w:tcW w:w="1980" w:type="dxa"/>
          </w:tcPr>
          <w:p w14:paraId="0F75A68A" w14:textId="77777777" w:rsidR="00BA61A8" w:rsidRPr="00AD2EAD" w:rsidRDefault="00BA61A8" w:rsidP="00BA61A8">
            <w:pPr>
              <w:rPr>
                <w:sz w:val="18"/>
              </w:rPr>
            </w:pPr>
          </w:p>
        </w:tc>
        <w:tc>
          <w:tcPr>
            <w:tcW w:w="1809" w:type="dxa"/>
          </w:tcPr>
          <w:p w14:paraId="2F82B288" w14:textId="77777777" w:rsidR="00BA61A8" w:rsidRPr="00AD2EAD" w:rsidRDefault="00BA61A8" w:rsidP="00BA61A8">
            <w:pPr>
              <w:rPr>
                <w:sz w:val="18"/>
              </w:rPr>
            </w:pPr>
          </w:p>
        </w:tc>
        <w:tc>
          <w:tcPr>
            <w:tcW w:w="1809" w:type="dxa"/>
          </w:tcPr>
          <w:p w14:paraId="4407E04D" w14:textId="77777777" w:rsidR="00BA61A8" w:rsidRPr="00AD2EAD" w:rsidRDefault="00BA61A8" w:rsidP="00BA61A8">
            <w:pPr>
              <w:rPr>
                <w:sz w:val="18"/>
              </w:rPr>
            </w:pPr>
          </w:p>
        </w:tc>
      </w:tr>
      <w:tr w:rsidR="00BA61A8" w:rsidRPr="00AD2EAD" w14:paraId="44B6FF39" w14:textId="77777777" w:rsidTr="00BA61A8">
        <w:tc>
          <w:tcPr>
            <w:tcW w:w="2394" w:type="dxa"/>
          </w:tcPr>
          <w:p w14:paraId="6B20C18D" w14:textId="77777777" w:rsidR="00BA61A8" w:rsidRPr="00AD2EAD" w:rsidRDefault="00BA61A8" w:rsidP="00BA61A8">
            <w:pPr>
              <w:rPr>
                <w:sz w:val="18"/>
              </w:rPr>
            </w:pPr>
            <w:r w:rsidRPr="00AD2EAD">
              <w:rPr>
                <w:sz w:val="18"/>
              </w:rPr>
              <w:t>Illustrations are carefully colored with pencil crayon</w:t>
            </w:r>
          </w:p>
        </w:tc>
        <w:tc>
          <w:tcPr>
            <w:tcW w:w="1584" w:type="dxa"/>
          </w:tcPr>
          <w:p w14:paraId="62AE4085" w14:textId="77777777" w:rsidR="00BA61A8" w:rsidRPr="00AD2EAD" w:rsidRDefault="00BA61A8" w:rsidP="00BA61A8">
            <w:pPr>
              <w:rPr>
                <w:sz w:val="18"/>
              </w:rPr>
            </w:pPr>
          </w:p>
        </w:tc>
        <w:tc>
          <w:tcPr>
            <w:tcW w:w="1980" w:type="dxa"/>
          </w:tcPr>
          <w:p w14:paraId="51EE29B9" w14:textId="77777777" w:rsidR="00BA61A8" w:rsidRPr="00AD2EAD" w:rsidRDefault="00BA61A8" w:rsidP="00BA61A8">
            <w:pPr>
              <w:rPr>
                <w:sz w:val="18"/>
              </w:rPr>
            </w:pPr>
          </w:p>
        </w:tc>
        <w:tc>
          <w:tcPr>
            <w:tcW w:w="1809" w:type="dxa"/>
          </w:tcPr>
          <w:p w14:paraId="38C37E44" w14:textId="77777777" w:rsidR="00BA61A8" w:rsidRPr="00AD2EAD" w:rsidRDefault="00BA61A8" w:rsidP="00BA61A8">
            <w:pPr>
              <w:rPr>
                <w:sz w:val="18"/>
              </w:rPr>
            </w:pPr>
          </w:p>
        </w:tc>
        <w:tc>
          <w:tcPr>
            <w:tcW w:w="1809" w:type="dxa"/>
          </w:tcPr>
          <w:p w14:paraId="3ECFCB4C" w14:textId="77777777" w:rsidR="00BA61A8" w:rsidRPr="00AD2EAD" w:rsidRDefault="00BA61A8" w:rsidP="00BA61A8">
            <w:pPr>
              <w:rPr>
                <w:sz w:val="18"/>
              </w:rPr>
            </w:pPr>
          </w:p>
        </w:tc>
      </w:tr>
      <w:tr w:rsidR="00BA61A8" w:rsidRPr="00AD2EAD" w14:paraId="12D44F16" w14:textId="77777777" w:rsidTr="00BA61A8">
        <w:tc>
          <w:tcPr>
            <w:tcW w:w="2394" w:type="dxa"/>
          </w:tcPr>
          <w:p w14:paraId="3B69F4AA" w14:textId="77777777" w:rsidR="00BA61A8" w:rsidRPr="00AD2EAD" w:rsidRDefault="00BA61A8" w:rsidP="00BA61A8">
            <w:pPr>
              <w:rPr>
                <w:sz w:val="18"/>
              </w:rPr>
            </w:pPr>
            <w:r w:rsidRPr="00AD2EAD">
              <w:rPr>
                <w:sz w:val="18"/>
              </w:rPr>
              <w:t xml:space="preserve">Writing has correct spelling, capitals, </w:t>
            </w:r>
            <w:proofErr w:type="gramStart"/>
            <w:r w:rsidRPr="00AD2EAD">
              <w:rPr>
                <w:sz w:val="18"/>
              </w:rPr>
              <w:t>punctuation</w:t>
            </w:r>
            <w:proofErr w:type="gramEnd"/>
            <w:r w:rsidRPr="00AD2EAD">
              <w:rPr>
                <w:sz w:val="18"/>
              </w:rPr>
              <w:t xml:space="preserve"> and word choice</w:t>
            </w:r>
          </w:p>
        </w:tc>
        <w:tc>
          <w:tcPr>
            <w:tcW w:w="1584" w:type="dxa"/>
          </w:tcPr>
          <w:p w14:paraId="6ADBF81E" w14:textId="77777777" w:rsidR="00BA61A8" w:rsidRPr="00AD2EAD" w:rsidRDefault="00BA61A8" w:rsidP="00BA61A8">
            <w:pPr>
              <w:rPr>
                <w:sz w:val="18"/>
              </w:rPr>
            </w:pPr>
          </w:p>
        </w:tc>
        <w:tc>
          <w:tcPr>
            <w:tcW w:w="1980" w:type="dxa"/>
          </w:tcPr>
          <w:p w14:paraId="13CA995A" w14:textId="77777777" w:rsidR="00BA61A8" w:rsidRPr="00AD2EAD" w:rsidRDefault="00BA61A8" w:rsidP="00BA61A8">
            <w:pPr>
              <w:rPr>
                <w:sz w:val="18"/>
              </w:rPr>
            </w:pPr>
          </w:p>
        </w:tc>
        <w:tc>
          <w:tcPr>
            <w:tcW w:w="1809" w:type="dxa"/>
          </w:tcPr>
          <w:p w14:paraId="5E69CE50" w14:textId="77777777" w:rsidR="00BA61A8" w:rsidRPr="00AD2EAD" w:rsidRDefault="00BA61A8" w:rsidP="00BA61A8">
            <w:pPr>
              <w:rPr>
                <w:sz w:val="18"/>
              </w:rPr>
            </w:pPr>
          </w:p>
        </w:tc>
        <w:tc>
          <w:tcPr>
            <w:tcW w:w="1809" w:type="dxa"/>
          </w:tcPr>
          <w:p w14:paraId="1C1CAAE2" w14:textId="77777777" w:rsidR="00BA61A8" w:rsidRPr="00AD2EAD" w:rsidRDefault="00BA61A8" w:rsidP="00BA61A8">
            <w:pPr>
              <w:rPr>
                <w:sz w:val="18"/>
              </w:rPr>
            </w:pPr>
          </w:p>
        </w:tc>
      </w:tr>
      <w:tr w:rsidR="00BA61A8" w:rsidRPr="00AD2EAD" w14:paraId="0CCAB8B6" w14:textId="77777777" w:rsidTr="00BA61A8">
        <w:tc>
          <w:tcPr>
            <w:tcW w:w="2394" w:type="dxa"/>
          </w:tcPr>
          <w:p w14:paraId="75EAAE32" w14:textId="77777777" w:rsidR="00BA61A8" w:rsidRPr="00AD2EAD" w:rsidRDefault="00BA61A8" w:rsidP="00BA61A8">
            <w:pPr>
              <w:rPr>
                <w:sz w:val="18"/>
              </w:rPr>
            </w:pPr>
            <w:r w:rsidRPr="00AD2EAD">
              <w:rPr>
                <w:sz w:val="18"/>
              </w:rPr>
              <w:t>All work is neat and eye catching</w:t>
            </w:r>
          </w:p>
        </w:tc>
        <w:tc>
          <w:tcPr>
            <w:tcW w:w="1584" w:type="dxa"/>
          </w:tcPr>
          <w:p w14:paraId="47299EA3" w14:textId="77777777" w:rsidR="00BA61A8" w:rsidRPr="00AD2EAD" w:rsidRDefault="00BA61A8" w:rsidP="00BA61A8">
            <w:pPr>
              <w:rPr>
                <w:sz w:val="18"/>
              </w:rPr>
            </w:pPr>
          </w:p>
        </w:tc>
        <w:tc>
          <w:tcPr>
            <w:tcW w:w="1980" w:type="dxa"/>
          </w:tcPr>
          <w:p w14:paraId="22B7B167" w14:textId="77777777" w:rsidR="00BA61A8" w:rsidRPr="00AD2EAD" w:rsidRDefault="00BA61A8" w:rsidP="00BA61A8">
            <w:pPr>
              <w:rPr>
                <w:sz w:val="18"/>
              </w:rPr>
            </w:pPr>
          </w:p>
        </w:tc>
        <w:tc>
          <w:tcPr>
            <w:tcW w:w="1809" w:type="dxa"/>
          </w:tcPr>
          <w:p w14:paraId="7C1D7C41" w14:textId="77777777" w:rsidR="00BA61A8" w:rsidRPr="00AD2EAD" w:rsidRDefault="00BA61A8" w:rsidP="00BA61A8">
            <w:pPr>
              <w:rPr>
                <w:sz w:val="18"/>
              </w:rPr>
            </w:pPr>
          </w:p>
        </w:tc>
        <w:tc>
          <w:tcPr>
            <w:tcW w:w="1809" w:type="dxa"/>
          </w:tcPr>
          <w:p w14:paraId="1234C087" w14:textId="77777777" w:rsidR="00BA61A8" w:rsidRPr="00AD2EAD" w:rsidRDefault="00BA61A8" w:rsidP="00BA61A8">
            <w:pPr>
              <w:rPr>
                <w:sz w:val="18"/>
              </w:rPr>
            </w:pPr>
          </w:p>
        </w:tc>
      </w:tr>
    </w:tbl>
    <w:p w14:paraId="77988CFF" w14:textId="6CCD101A" w:rsidR="001652B5" w:rsidRDefault="00017CB2" w:rsidP="00017CB2">
      <w:pPr>
        <w:numPr>
          <w:ilvl w:val="0"/>
          <w:numId w:val="1"/>
        </w:numPr>
        <w:contextualSpacing/>
        <w:rPr>
          <w:rFonts w:ascii="Cavolini" w:hAnsi="Cavolini" w:cs="Cavolini"/>
          <w:sz w:val="20"/>
          <w:szCs w:val="20"/>
        </w:rPr>
      </w:pPr>
      <w:r>
        <w:rPr>
          <w:rFonts w:ascii="Cavolini" w:hAnsi="Cavolini" w:cs="Cavolini"/>
          <w:sz w:val="20"/>
          <w:szCs w:val="20"/>
        </w:rPr>
        <w:t xml:space="preserve">Do your cover page for light, </w:t>
      </w:r>
      <w:r w:rsidR="00BA61A8">
        <w:rPr>
          <w:rFonts w:ascii="Cavolini" w:hAnsi="Cavolini" w:cs="Cavolini"/>
          <w:sz w:val="20"/>
          <w:szCs w:val="20"/>
        </w:rPr>
        <w:t xml:space="preserve">use </w:t>
      </w:r>
      <w:proofErr w:type="gramStart"/>
      <w:r w:rsidR="00BA61A8">
        <w:rPr>
          <w:rFonts w:ascii="Cavolini" w:hAnsi="Cavolini" w:cs="Cavolini"/>
          <w:sz w:val="20"/>
          <w:szCs w:val="20"/>
        </w:rPr>
        <w:t>this criteria</w:t>
      </w:r>
      <w:proofErr w:type="gramEnd"/>
      <w:r w:rsidR="00BA61A8">
        <w:rPr>
          <w:rFonts w:ascii="Cavolini" w:hAnsi="Cavolini" w:cs="Cavolini"/>
          <w:sz w:val="20"/>
          <w:szCs w:val="20"/>
        </w:rPr>
        <w:t xml:space="preserve"> to help you</w:t>
      </w:r>
    </w:p>
    <w:p w14:paraId="38ED21CC" w14:textId="182FCFA7" w:rsidR="00BA61A8" w:rsidRPr="00BA61A8" w:rsidRDefault="00017CB2" w:rsidP="00BA61A8">
      <w:pPr>
        <w:numPr>
          <w:ilvl w:val="0"/>
          <w:numId w:val="1"/>
        </w:numPr>
        <w:contextualSpacing/>
        <w:rPr>
          <w:rFonts w:ascii="Cavolini" w:hAnsi="Cavolini" w:cs="Cavolini"/>
          <w:sz w:val="20"/>
          <w:szCs w:val="20"/>
        </w:rPr>
      </w:pPr>
      <w:r>
        <w:rPr>
          <w:rFonts w:ascii="Cavolini" w:hAnsi="Cavolini" w:cs="Cavolini"/>
          <w:sz w:val="20"/>
          <w:szCs w:val="20"/>
        </w:rPr>
        <w:t>We wrote the unit test today, you should study and will write it Monday</w:t>
      </w:r>
    </w:p>
    <w:p w14:paraId="03218386" w14:textId="77777777" w:rsidR="00BA61A8" w:rsidRDefault="00BA61A8" w:rsidP="001652B5"/>
    <w:p w14:paraId="0FC2A14E" w14:textId="5C8F5E4C" w:rsidR="001652B5" w:rsidRPr="00535725" w:rsidRDefault="001652B5" w:rsidP="001652B5">
      <w:pPr>
        <w:rPr>
          <w:rFonts w:ascii="Cavolini" w:hAnsi="Cavolini" w:cs="Cavolini"/>
          <w:sz w:val="20"/>
          <w:szCs w:val="20"/>
        </w:rPr>
      </w:pPr>
      <w:r w:rsidRPr="00535725">
        <w:rPr>
          <w:rFonts w:ascii="Cavolini" w:hAnsi="Cavolini" w:cs="Cavolini"/>
          <w:sz w:val="20"/>
          <w:szCs w:val="20"/>
        </w:rPr>
        <w:t xml:space="preserve">Social Studies </w:t>
      </w:r>
    </w:p>
    <w:p w14:paraId="38B2EDED" w14:textId="01F83104" w:rsidR="001652B5" w:rsidRPr="00535725" w:rsidRDefault="001652B5" w:rsidP="001652B5">
      <w:pPr>
        <w:rPr>
          <w:rFonts w:ascii="Cavolini" w:hAnsi="Cavolini" w:cs="Cavolini"/>
          <w:sz w:val="20"/>
          <w:szCs w:val="20"/>
        </w:rPr>
      </w:pPr>
      <w:r w:rsidRPr="00535725">
        <w:rPr>
          <w:rFonts w:ascii="Cavolini" w:hAnsi="Cavolini" w:cs="Cavolini"/>
          <w:sz w:val="20"/>
          <w:szCs w:val="20"/>
        </w:rPr>
        <w:t xml:space="preserve">Physed – </w:t>
      </w:r>
      <w:r w:rsidR="00017CB2">
        <w:rPr>
          <w:rFonts w:ascii="Cavolini" w:hAnsi="Cavolini" w:cs="Cavolini"/>
          <w:sz w:val="20"/>
          <w:szCs w:val="20"/>
        </w:rPr>
        <w:t>basketball</w:t>
      </w:r>
    </w:p>
    <w:p w14:paraId="435E669A" w14:textId="00607192" w:rsidR="001652B5" w:rsidRDefault="001652B5" w:rsidP="001652B5">
      <w:pPr>
        <w:numPr>
          <w:ilvl w:val="0"/>
          <w:numId w:val="1"/>
        </w:numPr>
        <w:contextualSpacing/>
        <w:rPr>
          <w:rFonts w:ascii="Cavolini" w:hAnsi="Cavolini" w:cs="Cavolini"/>
          <w:sz w:val="20"/>
          <w:szCs w:val="20"/>
        </w:rPr>
      </w:pPr>
      <w:r>
        <w:rPr>
          <w:rFonts w:ascii="Cavolini" w:hAnsi="Cavolini" w:cs="Cavolini"/>
          <w:sz w:val="20"/>
          <w:szCs w:val="20"/>
        </w:rPr>
        <w:t xml:space="preserve">We </w:t>
      </w:r>
      <w:r w:rsidR="00017CB2">
        <w:rPr>
          <w:rFonts w:ascii="Cavolini" w:hAnsi="Cavolini" w:cs="Cavolini"/>
          <w:sz w:val="20"/>
          <w:szCs w:val="20"/>
        </w:rPr>
        <w:t>did introductory activities for our new basketball unit</w:t>
      </w:r>
    </w:p>
    <w:p w14:paraId="1793030E" w14:textId="77777777" w:rsidR="001652B5" w:rsidRPr="00535725" w:rsidRDefault="001652B5" w:rsidP="001652B5">
      <w:pPr>
        <w:contextualSpacing/>
        <w:rPr>
          <w:rFonts w:ascii="Cavolini" w:hAnsi="Cavolini" w:cs="Cavolini"/>
          <w:sz w:val="20"/>
          <w:szCs w:val="20"/>
        </w:rPr>
      </w:pPr>
    </w:p>
    <w:p w14:paraId="7DE8F325" w14:textId="72DF459F" w:rsidR="001652B5" w:rsidRDefault="001652B5" w:rsidP="001652B5">
      <w:pPr>
        <w:rPr>
          <w:rFonts w:ascii="Cavolini" w:hAnsi="Cavolini" w:cs="Cavolini"/>
          <w:sz w:val="20"/>
          <w:szCs w:val="20"/>
        </w:rPr>
      </w:pPr>
      <w:proofErr w:type="gramStart"/>
      <w:r w:rsidRPr="00535725">
        <w:rPr>
          <w:rFonts w:ascii="Cavolini" w:hAnsi="Cavolini" w:cs="Cavolini"/>
          <w:sz w:val="20"/>
          <w:szCs w:val="20"/>
        </w:rPr>
        <w:t xml:space="preserve">ELA </w:t>
      </w:r>
      <w:r>
        <w:rPr>
          <w:rFonts w:ascii="Cavolini" w:hAnsi="Cavolini" w:cs="Cavolini"/>
          <w:sz w:val="20"/>
          <w:szCs w:val="20"/>
        </w:rPr>
        <w:t xml:space="preserve"> -</w:t>
      </w:r>
      <w:proofErr w:type="gramEnd"/>
      <w:r>
        <w:rPr>
          <w:rFonts w:ascii="Cavolini" w:hAnsi="Cavolini" w:cs="Cavolini"/>
          <w:sz w:val="20"/>
          <w:szCs w:val="20"/>
        </w:rPr>
        <w:t xml:space="preserve"> was replace</w:t>
      </w:r>
      <w:r w:rsidR="00017CB2">
        <w:rPr>
          <w:rFonts w:ascii="Cavolini" w:hAnsi="Cavolini" w:cs="Cavolini"/>
          <w:sz w:val="20"/>
          <w:szCs w:val="20"/>
        </w:rPr>
        <w:t>d by science today</w:t>
      </w:r>
    </w:p>
    <w:p w14:paraId="6CC4C215" w14:textId="77777777" w:rsidR="001652B5" w:rsidRPr="00535725" w:rsidRDefault="001652B5" w:rsidP="001652B5">
      <w:pPr>
        <w:contextualSpacing/>
        <w:rPr>
          <w:rFonts w:ascii="Cavolini" w:hAnsi="Cavolini" w:cs="Cavolini"/>
          <w:sz w:val="20"/>
          <w:szCs w:val="20"/>
        </w:rPr>
      </w:pPr>
    </w:p>
    <w:p w14:paraId="53569258" w14:textId="41520C91" w:rsidR="001652B5" w:rsidRPr="00535725" w:rsidRDefault="001652B5" w:rsidP="001652B5">
      <w:pPr>
        <w:rPr>
          <w:rFonts w:ascii="Cavolini" w:hAnsi="Cavolini" w:cs="Cavolini"/>
          <w:sz w:val="20"/>
          <w:szCs w:val="20"/>
        </w:rPr>
      </w:pPr>
      <w:r w:rsidRPr="00535725">
        <w:rPr>
          <w:rFonts w:ascii="Cavolini" w:hAnsi="Cavolini" w:cs="Cavolini"/>
          <w:sz w:val="20"/>
          <w:szCs w:val="20"/>
        </w:rPr>
        <w:t>Math –</w:t>
      </w:r>
      <w:r>
        <w:rPr>
          <w:rFonts w:ascii="Cavolini" w:hAnsi="Cavolini" w:cs="Cavolini"/>
          <w:sz w:val="20"/>
          <w:szCs w:val="20"/>
        </w:rPr>
        <w:t xml:space="preserve"> </w:t>
      </w:r>
      <w:r w:rsidR="00017CB2">
        <w:rPr>
          <w:rFonts w:ascii="Cavolini" w:hAnsi="Cavolini" w:cs="Cavolini"/>
          <w:sz w:val="20"/>
          <w:szCs w:val="20"/>
        </w:rPr>
        <w:t>sorting numbers</w:t>
      </w:r>
    </w:p>
    <w:p w14:paraId="78E9C826" w14:textId="6A452EFC" w:rsidR="001652B5" w:rsidRDefault="00017CB2" w:rsidP="00017CB2">
      <w:pPr>
        <w:numPr>
          <w:ilvl w:val="0"/>
          <w:numId w:val="1"/>
        </w:numPr>
        <w:contextualSpacing/>
        <w:rPr>
          <w:rFonts w:ascii="Cavolini" w:hAnsi="Cavolini" w:cs="Cavolini"/>
          <w:sz w:val="20"/>
          <w:szCs w:val="20"/>
        </w:rPr>
      </w:pPr>
      <w:r>
        <w:rPr>
          <w:rFonts w:ascii="Cavolini" w:hAnsi="Cavolini" w:cs="Cavolini"/>
          <w:sz w:val="20"/>
          <w:szCs w:val="20"/>
        </w:rPr>
        <w:t xml:space="preserve">We warmed up with balancing </w:t>
      </w:r>
      <w:proofErr w:type="gramStart"/>
      <w:r>
        <w:rPr>
          <w:rFonts w:ascii="Cavolini" w:hAnsi="Cavolini" w:cs="Cavolini"/>
          <w:sz w:val="20"/>
          <w:szCs w:val="20"/>
        </w:rPr>
        <w:t>equations,  write</w:t>
      </w:r>
      <w:proofErr w:type="gramEnd"/>
      <w:r>
        <w:rPr>
          <w:rFonts w:ascii="Cavolini" w:hAnsi="Cavolini" w:cs="Cavolini"/>
          <w:sz w:val="20"/>
          <w:szCs w:val="20"/>
        </w:rPr>
        <w:t xml:space="preserve"> 3 equations for your family to try at home (hint : put the box in different places)</w:t>
      </w:r>
    </w:p>
    <w:p w14:paraId="7B28625E" w14:textId="220B5B60" w:rsidR="00017CB2" w:rsidRDefault="00017CB2" w:rsidP="00017CB2">
      <w:pPr>
        <w:numPr>
          <w:ilvl w:val="0"/>
          <w:numId w:val="1"/>
        </w:numPr>
        <w:contextualSpacing/>
        <w:rPr>
          <w:rFonts w:ascii="Cavolini" w:hAnsi="Cavolini" w:cs="Cavolini"/>
          <w:sz w:val="20"/>
          <w:szCs w:val="20"/>
        </w:rPr>
      </w:pPr>
      <w:r>
        <w:rPr>
          <w:rFonts w:ascii="Cavolini" w:hAnsi="Cavolini" w:cs="Cavolini"/>
          <w:sz w:val="20"/>
          <w:szCs w:val="20"/>
        </w:rPr>
        <w:t>We did our Friday addition check, you will do it Monday</w:t>
      </w:r>
    </w:p>
    <w:p w14:paraId="4C1BCD19" w14:textId="2D781072" w:rsidR="00017CB2" w:rsidRPr="00017CB2" w:rsidRDefault="00017CB2" w:rsidP="00017CB2">
      <w:pPr>
        <w:numPr>
          <w:ilvl w:val="0"/>
          <w:numId w:val="1"/>
        </w:numPr>
        <w:contextualSpacing/>
        <w:rPr>
          <w:rFonts w:ascii="Cavolini" w:hAnsi="Cavolini" w:cs="Cavolini"/>
          <w:sz w:val="20"/>
          <w:szCs w:val="20"/>
        </w:rPr>
      </w:pPr>
      <w:r>
        <w:rPr>
          <w:rFonts w:ascii="Cavolini" w:hAnsi="Cavolini" w:cs="Cavolini"/>
          <w:sz w:val="20"/>
          <w:szCs w:val="20"/>
        </w:rPr>
        <w:t>We had a quiz on Venn and Carroll diagrams, you will do it Monday</w:t>
      </w:r>
    </w:p>
    <w:p w14:paraId="3BB06060" w14:textId="77777777" w:rsidR="001652B5" w:rsidRPr="00535725" w:rsidRDefault="001652B5" w:rsidP="001652B5">
      <w:pPr>
        <w:contextualSpacing/>
        <w:rPr>
          <w:rFonts w:ascii="Cavolini" w:hAnsi="Cavolini" w:cs="Cavolini"/>
          <w:sz w:val="20"/>
          <w:szCs w:val="20"/>
        </w:rPr>
      </w:pPr>
    </w:p>
    <w:p w14:paraId="786E2567" w14:textId="77777777" w:rsidR="001652B5" w:rsidRPr="00467511" w:rsidRDefault="001652B5" w:rsidP="001652B5">
      <w:pPr>
        <w:rPr>
          <w:rFonts w:ascii="Cavolini" w:hAnsi="Cavolini" w:cs="Cavolini"/>
          <w:sz w:val="20"/>
          <w:szCs w:val="20"/>
        </w:rPr>
      </w:pPr>
      <w:r w:rsidRPr="00535725">
        <w:rPr>
          <w:rFonts w:ascii="Cavolini" w:hAnsi="Cavolini" w:cs="Cavolini"/>
          <w:sz w:val="20"/>
          <w:szCs w:val="20"/>
        </w:rPr>
        <w:t>Word Workshop</w:t>
      </w:r>
    </w:p>
    <w:p w14:paraId="349DDB27" w14:textId="77777777" w:rsidR="001652B5" w:rsidRPr="00535725" w:rsidRDefault="001652B5" w:rsidP="001652B5">
      <w:pPr>
        <w:rPr>
          <w:rFonts w:ascii="Cavolini" w:hAnsi="Cavolini" w:cs="Cavolini"/>
          <w:sz w:val="20"/>
          <w:szCs w:val="20"/>
        </w:rPr>
      </w:pPr>
      <w:r w:rsidRPr="00535725">
        <w:rPr>
          <w:rFonts w:ascii="Cavolini" w:hAnsi="Cavolini" w:cs="Cavolini"/>
          <w:sz w:val="20"/>
          <w:szCs w:val="20"/>
        </w:rPr>
        <w:t xml:space="preserve">Arts Ed </w:t>
      </w:r>
    </w:p>
    <w:p w14:paraId="26ED2F07" w14:textId="77777777" w:rsidR="001652B5" w:rsidRPr="00535725" w:rsidRDefault="001652B5" w:rsidP="001652B5">
      <w:pPr>
        <w:rPr>
          <w:rFonts w:ascii="Cavolini" w:hAnsi="Cavolini" w:cs="Cavolini"/>
          <w:sz w:val="20"/>
          <w:szCs w:val="20"/>
        </w:rPr>
      </w:pPr>
      <w:r w:rsidRPr="00535725">
        <w:rPr>
          <w:rFonts w:ascii="Cavolini" w:hAnsi="Cavolini" w:cs="Cavolini"/>
          <w:sz w:val="20"/>
          <w:szCs w:val="20"/>
        </w:rPr>
        <w:t xml:space="preserve">Christian Ethics </w:t>
      </w:r>
    </w:p>
    <w:p w14:paraId="7431DA6F" w14:textId="77777777" w:rsidR="001652B5" w:rsidRPr="00AE3A53" w:rsidRDefault="001652B5" w:rsidP="001652B5">
      <w:pPr>
        <w:rPr>
          <w:rFonts w:ascii="Cavolini" w:hAnsi="Cavolini" w:cs="Cavolini"/>
          <w:sz w:val="20"/>
          <w:szCs w:val="20"/>
        </w:rPr>
      </w:pPr>
      <w:r w:rsidRPr="00535725">
        <w:rPr>
          <w:rFonts w:ascii="Cavolini" w:hAnsi="Cavolini" w:cs="Cavolini"/>
          <w:sz w:val="20"/>
          <w:szCs w:val="20"/>
        </w:rPr>
        <w:t xml:space="preserve">Health </w:t>
      </w:r>
    </w:p>
    <w:p w14:paraId="3795CBB0" w14:textId="77777777" w:rsidR="001652B5" w:rsidRDefault="001652B5" w:rsidP="001652B5">
      <w:pPr>
        <w:rPr>
          <w:rFonts w:ascii="Cavolini" w:hAnsi="Cavolini" w:cs="Cavolini"/>
          <w:sz w:val="20"/>
          <w:szCs w:val="20"/>
        </w:rPr>
      </w:pPr>
      <w:r w:rsidRPr="00535725">
        <w:rPr>
          <w:rFonts w:ascii="Cavolini" w:hAnsi="Cavolini" w:cs="Cavolini"/>
          <w:sz w:val="20"/>
          <w:szCs w:val="20"/>
        </w:rPr>
        <w:t>Other</w:t>
      </w:r>
      <w:r>
        <w:rPr>
          <w:rFonts w:ascii="Cavolini" w:hAnsi="Cavolini" w:cs="Cavolini"/>
          <w:sz w:val="20"/>
          <w:szCs w:val="20"/>
        </w:rPr>
        <w:t xml:space="preserve"> </w:t>
      </w:r>
    </w:p>
    <w:p w14:paraId="08B3E00E" w14:textId="0CEB7B7A" w:rsidR="001652B5" w:rsidRDefault="00017CB2" w:rsidP="001652B5">
      <w:pPr>
        <w:pStyle w:val="ListParagraph"/>
        <w:numPr>
          <w:ilvl w:val="0"/>
          <w:numId w:val="2"/>
        </w:numPr>
        <w:rPr>
          <w:rFonts w:ascii="Cavolini" w:hAnsi="Cavolini" w:cs="Cavolini"/>
          <w:sz w:val="20"/>
          <w:szCs w:val="20"/>
        </w:rPr>
      </w:pPr>
      <w:r>
        <w:rPr>
          <w:rFonts w:ascii="Cavolini" w:hAnsi="Cavolini" w:cs="Cavolini"/>
          <w:sz w:val="20"/>
          <w:szCs w:val="20"/>
        </w:rPr>
        <w:t>The class stayed at 100 points all day (</w:t>
      </w:r>
      <w:proofErr w:type="gramStart"/>
      <w:r>
        <w:rPr>
          <w:rFonts w:ascii="Cavolini" w:hAnsi="Cavolini" w:cs="Cavolini"/>
          <w:sz w:val="20"/>
          <w:szCs w:val="20"/>
        </w:rPr>
        <w:t>actually went</w:t>
      </w:r>
      <w:proofErr w:type="gramEnd"/>
      <w:r>
        <w:rPr>
          <w:rFonts w:ascii="Cavolini" w:hAnsi="Cavolini" w:cs="Cavolini"/>
          <w:sz w:val="20"/>
          <w:szCs w:val="20"/>
        </w:rPr>
        <w:t xml:space="preserve"> up to 107!) and had our free class at the end of the day.  We played games inside for half an hour and went sledding on the hill for the other half hour.  So sorry you missed it!  We’ve been prying for you sickies!  </w:t>
      </w:r>
    </w:p>
    <w:p w14:paraId="4DE47D69" w14:textId="43257A8E" w:rsidR="00BA61A8" w:rsidRPr="00BA61A8" w:rsidRDefault="001652B5" w:rsidP="00BA61A8">
      <w:pPr>
        <w:pStyle w:val="ListParagraph"/>
        <w:numPr>
          <w:ilvl w:val="0"/>
          <w:numId w:val="2"/>
        </w:numPr>
        <w:rPr>
          <w:rFonts w:ascii="Cavolini" w:hAnsi="Cavolini" w:cs="Cavolini"/>
          <w:sz w:val="20"/>
          <w:szCs w:val="20"/>
        </w:rPr>
      </w:pPr>
      <w:r>
        <w:rPr>
          <w:rFonts w:ascii="Cavolini" w:hAnsi="Cavolini" w:cs="Cavolini"/>
          <w:sz w:val="20"/>
          <w:szCs w:val="20"/>
        </w:rPr>
        <w:t>Get better and hope to see you soon!</w:t>
      </w:r>
      <w:r w:rsidR="00017CB2">
        <w:rPr>
          <w:rFonts w:ascii="Cavolini" w:hAnsi="Cavolini" w:cs="Cavolini"/>
          <w:sz w:val="20"/>
          <w:szCs w:val="20"/>
        </w:rPr>
        <w:t xml:space="preserve">  Miss you both!</w:t>
      </w:r>
    </w:p>
    <w:sectPr w:rsidR="00BA61A8" w:rsidRPr="00BA61A8" w:rsidSect="00E372B6">
      <w:pgSz w:w="12240" w:h="15840"/>
      <w:pgMar w:top="720" w:right="720" w:bottom="720" w:left="72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JustAnotherFont">
    <w:panose1 w:val="00000400000000000000"/>
    <w:charset w:val="00"/>
    <w:family w:val="auto"/>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63937"/>
    <w:multiLevelType w:val="hybridMultilevel"/>
    <w:tmpl w:val="1112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A3E6F"/>
    <w:multiLevelType w:val="hybridMultilevel"/>
    <w:tmpl w:val="BCB2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B5"/>
    <w:rsid w:val="00017CB2"/>
    <w:rsid w:val="001652B5"/>
    <w:rsid w:val="00BA61A8"/>
    <w:rsid w:val="00E6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707FF"/>
  <w15:chartTrackingRefBased/>
  <w15:docId w15:val="{C436BA7E-D0AB-4CAC-A7F0-4BDB6117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2B5"/>
    <w:pPr>
      <w:ind w:left="720"/>
      <w:contextualSpacing/>
    </w:pPr>
  </w:style>
  <w:style w:type="table" w:styleId="TableGrid">
    <w:name w:val="Table Grid"/>
    <w:basedOn w:val="TableNormal"/>
    <w:uiPriority w:val="59"/>
    <w:rsid w:val="00BA61A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9B60BCC15B9440B5EA0F4F3B4227FC" ma:contentTypeVersion="13" ma:contentTypeDescription="Create a new document." ma:contentTypeScope="" ma:versionID="fd6a0b7b857841f7e25c2effc53adbf3">
  <xsd:schema xmlns:xsd="http://www.w3.org/2001/XMLSchema" xmlns:xs="http://www.w3.org/2001/XMLSchema" xmlns:p="http://schemas.microsoft.com/office/2006/metadata/properties" xmlns:ns3="76b0ef1c-322f-4773-ad34-8d1e07cbc109" xmlns:ns4="56bd351d-5e7c-4436-b7b7-1544956eb076" targetNamespace="http://schemas.microsoft.com/office/2006/metadata/properties" ma:root="true" ma:fieldsID="73377823b1ec23571a0525486104d08f" ns3:_="" ns4:_="">
    <xsd:import namespace="76b0ef1c-322f-4773-ad34-8d1e07cbc109"/>
    <xsd:import namespace="56bd351d-5e7c-4436-b7b7-1544956eb07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0ef1c-322f-4773-ad34-8d1e07cbc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d351d-5e7c-4436-b7b7-1544956eb0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04D550-A28F-4B60-B17B-E53148BDE0E9}">
  <ds:schemaRefs>
    <ds:schemaRef ds:uri="http://schemas.microsoft.com/sharepoint/v3/contenttype/forms"/>
  </ds:schemaRefs>
</ds:datastoreItem>
</file>

<file path=customXml/itemProps2.xml><?xml version="1.0" encoding="utf-8"?>
<ds:datastoreItem xmlns:ds="http://schemas.openxmlformats.org/officeDocument/2006/customXml" ds:itemID="{5BD4B0BF-84FF-4F0F-8E64-1692AED2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0ef1c-322f-4773-ad34-8d1e07cbc109"/>
    <ds:schemaRef ds:uri="56bd351d-5e7c-4436-b7b7-1544956eb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66051A-FF20-4282-8815-14A90317E2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251</Words>
  <Characters>1436</Characters>
  <Application>Microsoft Office Word</Application>
  <DocSecurity>0</DocSecurity>
  <Lines>11</Lines>
  <Paragraphs>3</Paragraphs>
  <ScaleCrop>false</ScaleCrop>
  <Company>Prairie Spirit School Division</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Priebe</dc:creator>
  <cp:keywords/>
  <dc:description/>
  <cp:lastModifiedBy>Barbara Priebe</cp:lastModifiedBy>
  <cp:revision>3</cp:revision>
  <dcterms:created xsi:type="dcterms:W3CDTF">2020-11-19T21:30:00Z</dcterms:created>
  <dcterms:modified xsi:type="dcterms:W3CDTF">2020-11-19T22:58:00Z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0x0101000F9B60BCC15B9440B5EA0F4F3B4227FC</vt:lpwstr>
  </property>
</Properties>
</file>